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5447E" w14:textId="424535DA" w:rsidR="005043B7" w:rsidRPr="00B17664" w:rsidRDefault="005043B7" w:rsidP="005043B7">
      <w:pPr>
        <w:pStyle w:val="NoSpacing"/>
        <w:rPr>
          <w:rFonts w:cstheme="minorHAnsi"/>
          <w:sz w:val="28"/>
          <w:szCs w:val="28"/>
        </w:rPr>
      </w:pPr>
      <w:r w:rsidRPr="00B17664">
        <w:rPr>
          <w:rFonts w:cstheme="minorHAnsi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8B1941B" wp14:editId="12889412">
            <wp:simplePos x="0" y="0"/>
            <wp:positionH relativeFrom="margin">
              <wp:posOffset>4819650</wp:posOffset>
            </wp:positionH>
            <wp:positionV relativeFrom="paragraph">
              <wp:posOffset>-576580</wp:posOffset>
            </wp:positionV>
            <wp:extent cx="1038225" cy="976750"/>
            <wp:effectExtent l="0" t="0" r="0" b="0"/>
            <wp:wrapNone/>
            <wp:docPr id="15480329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032936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7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664">
        <w:rPr>
          <w:rFonts w:cstheme="minorHAnsi"/>
          <w:b/>
          <w:bCs/>
          <w:sz w:val="28"/>
          <w:szCs w:val="28"/>
        </w:rPr>
        <w:t xml:space="preserve">Report: </w:t>
      </w:r>
      <w:r w:rsidR="00B247EA">
        <w:rPr>
          <w:rFonts w:cstheme="minorHAnsi"/>
          <w:sz w:val="28"/>
          <w:szCs w:val="28"/>
        </w:rPr>
        <w:t>LGPS Pension Return</w:t>
      </w:r>
    </w:p>
    <w:p w14:paraId="0AE183BF" w14:textId="77777777" w:rsidR="005043B7" w:rsidRPr="00B17664" w:rsidRDefault="005043B7" w:rsidP="005043B7">
      <w:pPr>
        <w:pStyle w:val="NoSpacing"/>
        <w:rPr>
          <w:rFonts w:cstheme="minorHAnsi"/>
          <w:sz w:val="28"/>
          <w:szCs w:val="28"/>
        </w:rPr>
      </w:pPr>
    </w:p>
    <w:p w14:paraId="5EEA6E90" w14:textId="3C367D62" w:rsidR="005043B7" w:rsidRPr="00B17664" w:rsidRDefault="005043B7" w:rsidP="005043B7">
      <w:pPr>
        <w:pStyle w:val="NoSpacing"/>
        <w:rPr>
          <w:rFonts w:cstheme="minorHAnsi"/>
          <w:b/>
          <w:bCs/>
          <w:sz w:val="28"/>
          <w:szCs w:val="28"/>
        </w:rPr>
      </w:pPr>
      <w:r w:rsidRPr="00B17664">
        <w:rPr>
          <w:rFonts w:cstheme="minorHAnsi"/>
          <w:b/>
          <w:bCs/>
          <w:sz w:val="28"/>
          <w:szCs w:val="28"/>
        </w:rPr>
        <w:t>Date:</w:t>
      </w:r>
      <w:r w:rsidRPr="00B17664">
        <w:rPr>
          <w:rFonts w:cstheme="minorHAnsi"/>
          <w:sz w:val="28"/>
          <w:szCs w:val="28"/>
        </w:rPr>
        <w:t xml:space="preserve"> Annual Meeting 19</w:t>
      </w:r>
      <w:r w:rsidRPr="00B17664">
        <w:rPr>
          <w:rFonts w:cstheme="minorHAnsi"/>
          <w:sz w:val="28"/>
          <w:szCs w:val="28"/>
          <w:vertAlign w:val="superscript"/>
        </w:rPr>
        <w:t>th</w:t>
      </w:r>
      <w:r w:rsidRPr="00B17664">
        <w:rPr>
          <w:rFonts w:cstheme="minorHAnsi"/>
          <w:sz w:val="28"/>
          <w:szCs w:val="28"/>
        </w:rPr>
        <w:t xml:space="preserve"> May 2026</w:t>
      </w:r>
    </w:p>
    <w:p w14:paraId="589F1DBA" w14:textId="528E94E9" w:rsidR="005A386C" w:rsidRPr="005043B7" w:rsidRDefault="005A386C" w:rsidP="005043B7">
      <w:pPr>
        <w:pStyle w:val="NoSpacing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D15C1" w:rsidRPr="005043B7" w14:paraId="7A122D9B" w14:textId="77777777" w:rsidTr="008D15C1">
        <w:tc>
          <w:tcPr>
            <w:tcW w:w="9016" w:type="dxa"/>
          </w:tcPr>
          <w:p w14:paraId="475F84A4" w14:textId="77777777" w:rsidR="00B247EA" w:rsidRDefault="00B247EA" w:rsidP="00B17664">
            <w:pPr>
              <w:pStyle w:val="NoSpacing"/>
              <w:rPr>
                <w:rFonts w:ascii="Times New Roman" w:hAnsi="Times New Roman" w:cs="Times New Roman"/>
              </w:rPr>
            </w:pPr>
          </w:p>
          <w:p w14:paraId="5051E9BB" w14:textId="5115AB75" w:rsidR="005A386C" w:rsidRDefault="00B247EA" w:rsidP="00B17664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As part of the parish council’s obligations as an employer to the local government pension scheme, an annual return and reconciliation is submitted. </w:t>
            </w:r>
          </w:p>
          <w:p w14:paraId="0F114629" w14:textId="77777777" w:rsidR="00B247EA" w:rsidRDefault="00B247EA" w:rsidP="00B17664">
            <w:pPr>
              <w:pStyle w:val="NoSpacing"/>
              <w:rPr>
                <w:rFonts w:ascii="Times New Roman" w:hAnsi="Times New Roman" w:cs="Times New Roman"/>
              </w:rPr>
            </w:pPr>
          </w:p>
          <w:p w14:paraId="0CFC53C8" w14:textId="39813B68" w:rsidR="00B247EA" w:rsidRPr="00B17664" w:rsidRDefault="00B247EA" w:rsidP="00B17664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annual return for Financial Year 2025-26 has </w:t>
            </w:r>
            <w:r w:rsidR="00B44EF6">
              <w:rPr>
                <w:rFonts w:ascii="Times New Roman" w:hAnsi="Times New Roman" w:cs="Times New Roman"/>
              </w:rPr>
              <w:t>revealed inconsistencies in the regular return and payment of funds owed to the pension fund</w:t>
            </w:r>
            <w:r w:rsidR="005B2632">
              <w:rPr>
                <w:rFonts w:ascii="Times New Roman" w:hAnsi="Times New Roman" w:cs="Times New Roman"/>
              </w:rPr>
              <w:t>. It estimated the parish council has underpaid the LGPS fund by £900</w:t>
            </w:r>
            <w:r w:rsidR="00EE4824">
              <w:rPr>
                <w:rFonts w:ascii="Times New Roman" w:hAnsi="Times New Roman" w:cs="Times New Roman"/>
              </w:rPr>
              <w:t>.73</w:t>
            </w:r>
            <w:r w:rsidR="004F5C4C">
              <w:rPr>
                <w:rFonts w:ascii="Times New Roman" w:hAnsi="Times New Roman" w:cs="Times New Roman"/>
              </w:rPr>
              <w:t xml:space="preserve"> (pending confirmation from Hampshire Pension Fund). </w:t>
            </w:r>
          </w:p>
          <w:p w14:paraId="68A3A66C" w14:textId="77777777" w:rsidR="005A386C" w:rsidRPr="005043B7" w:rsidRDefault="005A386C" w:rsidP="005043B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  <w:p w14:paraId="574B2D35" w14:textId="6598B3F1" w:rsidR="008D15C1" w:rsidRPr="005043B7" w:rsidRDefault="008D15C1" w:rsidP="005043B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</w:tbl>
    <w:p w14:paraId="43883E2F" w14:textId="77777777" w:rsidR="008D15C1" w:rsidRPr="005043B7" w:rsidRDefault="008D15C1" w:rsidP="005043B7">
      <w:pPr>
        <w:pStyle w:val="NoSpacing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D15C1" w:rsidRPr="005043B7" w14:paraId="570A0171" w14:textId="77777777" w:rsidTr="008D15C1">
        <w:tc>
          <w:tcPr>
            <w:tcW w:w="9016" w:type="dxa"/>
          </w:tcPr>
          <w:p w14:paraId="6DF50C54" w14:textId="7B9FAC00" w:rsidR="008D15C1" w:rsidRPr="00B17664" w:rsidRDefault="008D15C1" w:rsidP="005043B7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Advice:</w:t>
            </w:r>
            <w:r w:rsidR="00B17664">
              <w:rPr>
                <w:rFonts w:ascii="Times New Roman" w:hAnsi="Times New Roman" w:cs="Times New Roman"/>
              </w:rPr>
              <w:t xml:space="preserve"> </w:t>
            </w:r>
            <w:r w:rsidR="004F5C4C">
              <w:rPr>
                <w:rFonts w:ascii="Times New Roman" w:hAnsi="Times New Roman" w:cs="Times New Roman"/>
              </w:rPr>
              <w:t>To receive and note the report; the council is duty bound to pay this discrepancy owing.</w:t>
            </w:r>
          </w:p>
          <w:p w14:paraId="72567609" w14:textId="77777777" w:rsidR="008D15C1" w:rsidRPr="005043B7" w:rsidRDefault="008D15C1" w:rsidP="005043B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  <w:p w14:paraId="29AC6E23" w14:textId="74B050A0" w:rsidR="008D15C1" w:rsidRPr="005043B7" w:rsidRDefault="008D15C1" w:rsidP="005043B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</w:tbl>
    <w:p w14:paraId="476CEE42" w14:textId="77777777" w:rsidR="008D15C1" w:rsidRPr="005043B7" w:rsidRDefault="008D15C1" w:rsidP="005043B7">
      <w:pPr>
        <w:pStyle w:val="NoSpacing"/>
        <w:rPr>
          <w:rFonts w:cstheme="minorHAnsi"/>
          <w:sz w:val="24"/>
          <w:szCs w:val="24"/>
        </w:rPr>
      </w:pPr>
    </w:p>
    <w:sectPr w:rsidR="008D15C1" w:rsidRPr="005043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211D2E"/>
    <w:multiLevelType w:val="hybridMultilevel"/>
    <w:tmpl w:val="458683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D7FA8"/>
    <w:multiLevelType w:val="hybridMultilevel"/>
    <w:tmpl w:val="23249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783326">
    <w:abstractNumId w:val="0"/>
  </w:num>
  <w:num w:numId="2" w16cid:durableId="762186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B57"/>
    <w:rsid w:val="00005B7F"/>
    <w:rsid w:val="0028778E"/>
    <w:rsid w:val="0034098E"/>
    <w:rsid w:val="004F5C4C"/>
    <w:rsid w:val="005043B7"/>
    <w:rsid w:val="005A386C"/>
    <w:rsid w:val="005B2632"/>
    <w:rsid w:val="008A73F0"/>
    <w:rsid w:val="008D15C1"/>
    <w:rsid w:val="008F262B"/>
    <w:rsid w:val="00A6280A"/>
    <w:rsid w:val="00B17664"/>
    <w:rsid w:val="00B247EA"/>
    <w:rsid w:val="00B44EF6"/>
    <w:rsid w:val="00EE0B57"/>
    <w:rsid w:val="00EE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AEC74"/>
  <w15:chartTrackingRefBased/>
  <w15:docId w15:val="{472E1694-43B2-4264-ACC0-3B6A1866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0B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0B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0B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0B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0B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0B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0B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0B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0B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0B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0B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0B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0B5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0B5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0B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0B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0B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0B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0B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0B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0B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0B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0B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0B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0B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0B5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0B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0B5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0B5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D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043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Olivers Battery Parish Council</dc:creator>
  <cp:keywords/>
  <dc:description/>
  <cp:lastModifiedBy>Olivers Battery Parish Council</cp:lastModifiedBy>
  <cp:revision>10</cp:revision>
  <dcterms:created xsi:type="dcterms:W3CDTF">2026-05-11T10:54:00Z</dcterms:created>
  <dcterms:modified xsi:type="dcterms:W3CDTF">2026-05-12T12:21:00Z</dcterms:modified>
</cp:coreProperties>
</file>